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6B77DF">
        <w:rPr>
          <w:rFonts w:ascii="Calibri" w:hAnsi="Calibri" w:cs="Calibri"/>
          <w:b/>
          <w:bCs/>
          <w:color w:val="000000"/>
        </w:rPr>
        <w:t>Zarządzenie Nr 8/2010</w:t>
      </w:r>
    </w:p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6B77DF">
        <w:rPr>
          <w:rFonts w:ascii="Calibri" w:hAnsi="Calibri" w:cs="Calibri"/>
          <w:b/>
          <w:bCs/>
          <w:color w:val="000000"/>
        </w:rPr>
        <w:t xml:space="preserve">Wójta Gminy Kamionka Wielka </w:t>
      </w:r>
    </w:p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center"/>
        <w:rPr>
          <w:rFonts w:ascii="Calibri" w:hAnsi="Calibri" w:cs="Calibri"/>
          <w:color w:val="000000"/>
        </w:rPr>
      </w:pPr>
      <w:r w:rsidRPr="006B77DF">
        <w:rPr>
          <w:rFonts w:ascii="Calibri" w:hAnsi="Calibri" w:cs="Calibri"/>
          <w:b/>
          <w:bCs/>
          <w:color w:val="000000"/>
        </w:rPr>
        <w:t xml:space="preserve"> z dnia 30 marca 2010 roku .</w:t>
      </w:r>
    </w:p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color w:val="000000"/>
        </w:rPr>
      </w:pPr>
    </w:p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color w:val="000000"/>
        </w:rPr>
      </w:pPr>
      <w:r w:rsidRPr="006B77DF">
        <w:rPr>
          <w:rFonts w:ascii="Calibri" w:hAnsi="Calibri" w:cs="Calibri"/>
          <w:color w:val="000000"/>
        </w:rPr>
        <w:t>w sprawie  zmian w budżecie gminy Kamionka Wielka na rok 2010 .</w:t>
      </w:r>
    </w:p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Calibri" w:hAnsi="Calibri" w:cs="Calibri"/>
          <w:color w:val="000000"/>
        </w:rPr>
      </w:pPr>
    </w:p>
    <w:p w:rsidR="006B77DF" w:rsidRPr="006B77DF" w:rsidRDefault="006B77DF" w:rsidP="006B77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360" w:lineRule="auto"/>
        <w:jc w:val="both"/>
        <w:rPr>
          <w:rFonts w:ascii="Calibri" w:hAnsi="Calibri" w:cs="Calibri"/>
          <w:color w:val="000000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B77DF">
        <w:rPr>
          <w:rFonts w:ascii="Calibri" w:hAnsi="Calibri" w:cs="Calibri"/>
          <w:color w:val="000000"/>
        </w:rPr>
        <w:t>Na podstawie  art. 30 ust. 1 pkt.4  ustawy z dnia 8 marca 1990 r. o samorządzie gminnym (</w:t>
      </w:r>
      <w:proofErr w:type="spellStart"/>
      <w:r w:rsidRPr="006B77DF">
        <w:rPr>
          <w:rFonts w:ascii="Calibri" w:hAnsi="Calibri" w:cs="Calibri"/>
          <w:color w:val="000000"/>
        </w:rPr>
        <w:t>Dz.U</w:t>
      </w:r>
      <w:proofErr w:type="spellEnd"/>
      <w:r w:rsidRPr="006B77DF">
        <w:rPr>
          <w:rFonts w:ascii="Calibri" w:hAnsi="Calibri" w:cs="Calibri"/>
          <w:color w:val="000000"/>
        </w:rPr>
        <w:t xml:space="preserve">. z 2001 r. Nr 142, poz. 1591; z </w:t>
      </w:r>
      <w:proofErr w:type="spellStart"/>
      <w:r w:rsidRPr="006B77DF">
        <w:rPr>
          <w:rFonts w:ascii="Calibri" w:hAnsi="Calibri" w:cs="Calibri"/>
          <w:color w:val="000000"/>
        </w:rPr>
        <w:t>późn</w:t>
      </w:r>
      <w:proofErr w:type="spellEnd"/>
      <w:r w:rsidRPr="006B77DF">
        <w:rPr>
          <w:rFonts w:ascii="Calibri" w:hAnsi="Calibri" w:cs="Calibri"/>
          <w:color w:val="000000"/>
        </w:rPr>
        <w:t>. zm.) art. 257 ust. 1 i 3 ustawy z dnia 27 sierpnia 2009 r. o finansach publicznych (</w:t>
      </w:r>
      <w:proofErr w:type="spellStart"/>
      <w:r w:rsidRPr="006B77DF">
        <w:rPr>
          <w:rFonts w:ascii="Calibri" w:hAnsi="Calibri" w:cs="Calibri"/>
          <w:color w:val="000000"/>
        </w:rPr>
        <w:t>Dz.U</w:t>
      </w:r>
      <w:proofErr w:type="spellEnd"/>
      <w:r w:rsidRPr="006B77DF">
        <w:rPr>
          <w:rFonts w:ascii="Calibri" w:hAnsi="Calibri" w:cs="Calibri"/>
          <w:color w:val="000000"/>
        </w:rPr>
        <w:t xml:space="preserve">. Nr 157, </w:t>
      </w:r>
      <w:proofErr w:type="spellStart"/>
      <w:r w:rsidRPr="006B77DF">
        <w:rPr>
          <w:rFonts w:ascii="Calibri" w:hAnsi="Calibri" w:cs="Calibri"/>
          <w:color w:val="000000"/>
        </w:rPr>
        <w:t>poz</w:t>
      </w:r>
      <w:proofErr w:type="spellEnd"/>
      <w:r w:rsidRPr="006B77DF">
        <w:rPr>
          <w:rFonts w:ascii="Calibri" w:hAnsi="Calibri" w:cs="Calibri"/>
          <w:color w:val="000000"/>
        </w:rPr>
        <w:t xml:space="preserve"> 1240) oraz  </w:t>
      </w:r>
      <w:r w:rsidRPr="006B77DF">
        <w:rPr>
          <w:rFonts w:ascii="Calibri" w:hAnsi="Calibri" w:cs="Calibri"/>
          <w:color w:val="000000"/>
          <w:sz w:val="24"/>
          <w:szCs w:val="24"/>
        </w:rPr>
        <w:t xml:space="preserve">§ 9ust. 1 pkt. 1 a i b Uchwały Budżetowej Gminy Kamionka Wielka na rok 2010 Nr XXXV/263/2009 Rady Gminy w Kamionce Wielkiej z dnia 29 grudnia 2009 roku </w:t>
      </w:r>
      <w:r w:rsidRPr="006B77DF">
        <w:rPr>
          <w:rFonts w:ascii="Calibri" w:hAnsi="Calibri" w:cs="Calibri"/>
          <w:color w:val="000000"/>
        </w:rPr>
        <w:t xml:space="preserve"> –  zarządzam co następuje: 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§ 1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 xml:space="preserve">Dokonuję zmian w budżecie gminy na rok 2010 polegających na : 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-zwiększeniu dochodów gminy o kwotę :  164.621,00 zł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 xml:space="preserve">-zmniejszeniu dochodów gminy o kwotę :     6.500,00 zł 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zgodnie z załącznikiem Nr 1 do zarządzenia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-zmianie w wydatkach gminy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zgodnie z załącznikiem Nr 2 do zarządzenia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§ 2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B77DF">
        <w:rPr>
          <w:rFonts w:ascii="Calibri" w:hAnsi="Calibri" w:cs="Calibri"/>
          <w:color w:val="000000"/>
          <w:sz w:val="24"/>
          <w:szCs w:val="24"/>
        </w:rPr>
        <w:t>Zarządzenie wchodzi w życie z dniem podjęcia .</w:t>
      </w:r>
    </w:p>
    <w:p w:rsidR="006B77DF" w:rsidRPr="006B77DF" w:rsidRDefault="006B77DF" w:rsidP="006B77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6B77DF" w:rsidRPr="006B77DF" w:rsidSect="0092464E">
      <w:pgSz w:w="12240" w:h="15840"/>
      <w:pgMar w:top="1440" w:right="1440" w:bottom="1417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23763"/>
    <w:multiLevelType w:val="hybridMultilevel"/>
    <w:tmpl w:val="F430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41C3"/>
    <w:multiLevelType w:val="hybridMultilevel"/>
    <w:tmpl w:val="33D26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711"/>
    <w:rsid w:val="002642E9"/>
    <w:rsid w:val="002C0663"/>
    <w:rsid w:val="004B0E7D"/>
    <w:rsid w:val="004E5879"/>
    <w:rsid w:val="005C54C9"/>
    <w:rsid w:val="00623E23"/>
    <w:rsid w:val="006B77DF"/>
    <w:rsid w:val="009F7CEE"/>
    <w:rsid w:val="00B72AF8"/>
    <w:rsid w:val="00E67711"/>
    <w:rsid w:val="00F3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67711"/>
    <w:pPr>
      <w:autoSpaceDE w:val="0"/>
      <w:autoSpaceDN w:val="0"/>
      <w:adjustRightInd w:val="0"/>
      <w:spacing w:after="0" w:line="360" w:lineRule="auto"/>
    </w:pPr>
    <w:rPr>
      <w:rFonts w:ascii="Arial Narrow" w:hAnsi="Arial Narrow" w:cs="Arial Narro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7711"/>
    <w:rPr>
      <w:rFonts w:ascii="Arial Narrow" w:hAnsi="Arial Narrow" w:cs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E67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2010-04-07T11:41:00Z</dcterms:created>
  <dcterms:modified xsi:type="dcterms:W3CDTF">2010-04-07T11:42:00Z</dcterms:modified>
</cp:coreProperties>
</file>